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AE" w:rsidRDefault="00775FAE" w:rsidP="00775FA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775FAE" w:rsidRDefault="00775FAE" w:rsidP="00775FAE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Министерство образования Тверской области</w:t>
      </w:r>
    </w:p>
    <w:p w:rsidR="00775FAE" w:rsidRDefault="00775FAE" w:rsidP="00775FAE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Оленинский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муниципальный округ</w:t>
      </w:r>
    </w:p>
    <w:p w:rsidR="00775FAE" w:rsidRDefault="00775FAE" w:rsidP="00775FAE">
      <w:pPr>
        <w:spacing w:after="0" w:line="408" w:lineRule="auto"/>
        <w:ind w:left="120"/>
        <w:jc w:val="center"/>
      </w:pPr>
    </w:p>
    <w:p w:rsidR="00775FAE" w:rsidRDefault="00775FAE" w:rsidP="00775FAE">
      <w:pPr>
        <w:spacing w:after="0" w:line="408" w:lineRule="auto"/>
        <w:ind w:left="120"/>
        <w:jc w:val="center"/>
      </w:pPr>
    </w:p>
    <w:p w:rsidR="00775FAE" w:rsidRDefault="00775FAE" w:rsidP="00775FA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МКОУ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Гришинская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ООШ</w:t>
      </w:r>
    </w:p>
    <w:p w:rsidR="00775FAE" w:rsidRDefault="00775FAE" w:rsidP="00775FAE">
      <w:pPr>
        <w:spacing w:after="0"/>
        <w:ind w:left="120"/>
      </w:pPr>
    </w:p>
    <w:p w:rsidR="00775FAE" w:rsidRDefault="00775FAE" w:rsidP="00775FAE">
      <w:pPr>
        <w:spacing w:after="0"/>
        <w:ind w:left="120"/>
      </w:pPr>
    </w:p>
    <w:p w:rsidR="00775FAE" w:rsidRDefault="00775FAE" w:rsidP="00775FAE">
      <w:pPr>
        <w:spacing w:after="0"/>
        <w:ind w:left="120"/>
      </w:pPr>
    </w:p>
    <w:p w:rsidR="00775FAE" w:rsidRDefault="00775FAE" w:rsidP="00775FAE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775FAE" w:rsidTr="00775FAE">
        <w:tc>
          <w:tcPr>
            <w:tcW w:w="3114" w:type="dxa"/>
            <w:hideMark/>
          </w:tcPr>
          <w:p w:rsidR="00775FAE" w:rsidRDefault="00775FA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775FAE" w:rsidRDefault="00775F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Педагогический совет</w:t>
            </w:r>
          </w:p>
          <w:p w:rsidR="00775FAE" w:rsidRDefault="00775F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№1 от .08.2025г</w:t>
            </w:r>
          </w:p>
        </w:tc>
        <w:tc>
          <w:tcPr>
            <w:tcW w:w="3115" w:type="dxa"/>
          </w:tcPr>
          <w:p w:rsidR="00775FAE" w:rsidRDefault="00775F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775FAE" w:rsidRDefault="00775F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775FAE" w:rsidRDefault="00775F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  <w:p w:rsidR="00775FAE" w:rsidRDefault="00775F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Кобрина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С.Е.</w:t>
            </w:r>
          </w:p>
          <w:p w:rsidR="00775FAE" w:rsidRDefault="00775FA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Приказ№ от .08.2025г.</w:t>
            </w:r>
          </w:p>
          <w:p w:rsidR="00775FAE" w:rsidRDefault="00775FA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775FAE" w:rsidRDefault="00775FA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B7C15" w:rsidRDefault="004B7C15" w:rsidP="004B7C15">
      <w:pPr>
        <w:jc w:val="center"/>
        <w:rPr>
          <w:b/>
          <w:color w:val="000000"/>
          <w:sz w:val="28"/>
          <w:szCs w:val="28"/>
        </w:rPr>
      </w:pPr>
    </w:p>
    <w:p w:rsidR="00E87E74" w:rsidRDefault="00E87E74" w:rsidP="00775FA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B7C15" w:rsidRPr="001B1B9D" w:rsidRDefault="004B7C15" w:rsidP="004B7C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D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4B7C15" w:rsidRPr="001B1B9D" w:rsidRDefault="004B7C15" w:rsidP="004B7C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1B9D">
        <w:rPr>
          <w:rFonts w:ascii="Times New Roman" w:hAnsi="Times New Roman" w:cs="Times New Roman"/>
          <w:sz w:val="28"/>
          <w:szCs w:val="28"/>
        </w:rPr>
        <w:t>по внеурочной деятельности</w:t>
      </w:r>
    </w:p>
    <w:p w:rsidR="004B7C15" w:rsidRPr="001B1B9D" w:rsidRDefault="004B7C15" w:rsidP="004B7C1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B9D"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:rsidR="004B7C15" w:rsidRPr="001B1B9D" w:rsidRDefault="004B7C15" w:rsidP="004B7C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1B9D"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 w:rsidRPr="001B1B9D">
        <w:rPr>
          <w:rFonts w:ascii="Times New Roman" w:hAnsi="Times New Roman" w:cs="Times New Roman"/>
          <w:sz w:val="28"/>
          <w:szCs w:val="28"/>
        </w:rPr>
        <w:t>общеинтеллектуальному</w:t>
      </w:r>
      <w:proofErr w:type="spellEnd"/>
      <w:r w:rsidRPr="001B1B9D">
        <w:rPr>
          <w:rFonts w:ascii="Times New Roman" w:hAnsi="Times New Roman" w:cs="Times New Roman"/>
          <w:sz w:val="28"/>
          <w:szCs w:val="28"/>
        </w:rPr>
        <w:t xml:space="preserve"> направлению</w:t>
      </w:r>
    </w:p>
    <w:p w:rsidR="004B7C15" w:rsidRPr="001B1B9D" w:rsidRDefault="004B7C15" w:rsidP="004B7C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1B9D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1B1B9D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4B7C15" w:rsidRPr="001B1B9D" w:rsidRDefault="004B7C15" w:rsidP="004B7C15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B1B9D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Pr="001B1B9D">
        <w:rPr>
          <w:rFonts w:ascii="Times New Roman" w:hAnsi="Times New Roman" w:cs="Times New Roman"/>
          <w:sz w:val="28"/>
          <w:szCs w:val="28"/>
          <w:u w:val="single"/>
        </w:rPr>
        <w:t>1 год</w:t>
      </w:r>
    </w:p>
    <w:p w:rsidR="004B7C15" w:rsidRPr="001B1B9D" w:rsidRDefault="004B7C15" w:rsidP="004B7C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7C15" w:rsidRPr="001B1B9D" w:rsidRDefault="004B7C15" w:rsidP="004B7C1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1B9D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B1B9D">
        <w:rPr>
          <w:rFonts w:ascii="Times New Roman" w:hAnsi="Times New Roman" w:cs="Times New Roman"/>
          <w:sz w:val="28"/>
          <w:szCs w:val="28"/>
        </w:rPr>
        <w:t xml:space="preserve"> -202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B1B9D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4B7C15" w:rsidRDefault="004B7C15" w:rsidP="004B7C15">
      <w:pPr>
        <w:spacing w:after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4B7C15" w:rsidRDefault="004B7C15" w:rsidP="004B7C15">
      <w:pPr>
        <w:jc w:val="right"/>
        <w:rPr>
          <w:color w:val="000000"/>
          <w:sz w:val="28"/>
          <w:szCs w:val="28"/>
        </w:rPr>
      </w:pPr>
    </w:p>
    <w:p w:rsidR="004B7C15" w:rsidRDefault="004B7C15" w:rsidP="004B7C15">
      <w:pPr>
        <w:jc w:val="right"/>
        <w:rPr>
          <w:color w:val="000000"/>
          <w:sz w:val="28"/>
          <w:szCs w:val="28"/>
        </w:rPr>
      </w:pPr>
    </w:p>
    <w:p w:rsidR="00E87E74" w:rsidRDefault="00E87E74" w:rsidP="004B7C15">
      <w:pPr>
        <w:jc w:val="right"/>
        <w:rPr>
          <w:color w:val="000000"/>
          <w:sz w:val="28"/>
          <w:szCs w:val="28"/>
        </w:rPr>
      </w:pPr>
    </w:p>
    <w:p w:rsidR="00E87E74" w:rsidRDefault="00E87E74" w:rsidP="004B7C15">
      <w:pPr>
        <w:jc w:val="right"/>
        <w:rPr>
          <w:color w:val="000000"/>
          <w:sz w:val="28"/>
          <w:szCs w:val="28"/>
        </w:rPr>
      </w:pPr>
    </w:p>
    <w:p w:rsidR="00E87E74" w:rsidRDefault="00E87E74" w:rsidP="00775FAE">
      <w:pPr>
        <w:rPr>
          <w:color w:val="000000"/>
          <w:sz w:val="28"/>
          <w:szCs w:val="28"/>
        </w:rPr>
      </w:pPr>
    </w:p>
    <w:p w:rsidR="00775FAE" w:rsidRDefault="00775FAE" w:rsidP="00775FAE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332C5D" w:rsidRPr="009905F6" w:rsidRDefault="000233DF" w:rsidP="009905F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233DF">
        <w:rPr>
          <w:rFonts w:ascii="Times New Roman" w:eastAsia="Times New Roman" w:hAnsi="Times New Roman" w:cs="Times New Roman"/>
          <w:b/>
          <w:smallCaps/>
          <w:color w:val="000000"/>
          <w:lang w:eastAsia="ru-RU"/>
        </w:rPr>
        <w:t>Пояснительная записка</w:t>
      </w:r>
    </w:p>
    <w:p w:rsidR="000233DF" w:rsidRPr="005B1D47" w:rsidRDefault="000233DF" w:rsidP="000233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курса внеурочной деятельности для третьего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требованиями к основной образовательной программе начального общего образования. </w:t>
      </w:r>
    </w:p>
    <w:p w:rsidR="000233DF" w:rsidRPr="005B1D47" w:rsidRDefault="000233DF" w:rsidP="000233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«Функциональная грамотность» учитывает возрастные, </w:t>
      </w:r>
      <w:proofErr w:type="spellStart"/>
      <w:r w:rsidRPr="005B1D4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5B1D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психологические особенности младшего школьника. </w:t>
      </w:r>
    </w:p>
    <w:p w:rsidR="000233DF" w:rsidRPr="000233DF" w:rsidRDefault="000233DF" w:rsidP="000233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7C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Цель </w:t>
      </w:r>
      <w:proofErr w:type="gramStart"/>
      <w:r w:rsidRPr="004B7C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программы</w:t>
      </w:r>
      <w:r w:rsidRPr="000233D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</w:t>
      </w:r>
      <w:proofErr w:type="gramEnd"/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условий дляразвития функциональной грамотности. </w:t>
      </w:r>
    </w:p>
    <w:p w:rsidR="000233DF" w:rsidRPr="000233DF" w:rsidRDefault="000233DF" w:rsidP="000233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изучения блока </w:t>
      </w:r>
      <w:r w:rsidRPr="000233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«Читательская грамотность»</w:t>
      </w: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развитие способности учащихся к осмыслению письменных текстов и рефлексии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</w:t>
      </w:r>
    </w:p>
    <w:p w:rsidR="000233DF" w:rsidRPr="000233DF" w:rsidRDefault="000233DF" w:rsidP="000233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изучения блока </w:t>
      </w:r>
      <w:r w:rsidRPr="00023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0233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Математическая грамотность»</w:t>
      </w: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</w:t>
      </w:r>
    </w:p>
    <w:p w:rsidR="000233DF" w:rsidRPr="000233DF" w:rsidRDefault="000233DF" w:rsidP="000233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33D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Целью</w:t>
      </w:r>
      <w:r w:rsidRPr="000233DF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изучения блока</w:t>
      </w:r>
      <w:r w:rsidRPr="000233D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 «Финансовая грамотность»</w:t>
      </w:r>
      <w:r w:rsidRPr="00023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является развитие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0233DF" w:rsidRPr="000233DF" w:rsidRDefault="000233DF" w:rsidP="000233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="004B7C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изучения блока </w:t>
      </w:r>
      <w:r w:rsidRPr="000233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0233D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Естественно-научная грамотность»</w:t>
      </w: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 и тех изменений, которые вносит в него деятельность человека, а также для принятия соответствующих решений.</w:t>
      </w:r>
    </w:p>
    <w:p w:rsidR="000233DF" w:rsidRPr="005B1D47" w:rsidRDefault="000233DF" w:rsidP="000233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D4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курса внеурочной деятельности «Функциональная грамотность» предназначена для реализации в 3 классе начальной школы и рассчитана на 34 часа (при 1 часе в неделю).</w:t>
      </w:r>
    </w:p>
    <w:p w:rsidR="000233DF" w:rsidRPr="005B1D47" w:rsidRDefault="000233DF" w:rsidP="000233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5B1D47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первом полугодии проводятся занятия по формированию читательской и естественно-научной грамотности, во втором полугодии – по формированию математической и финансовой грамотности.</w:t>
      </w:r>
    </w:p>
    <w:p w:rsidR="00DB04BC" w:rsidRDefault="00DB04BC" w:rsidP="000233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:rsidR="00775FAE" w:rsidRDefault="00775FAE" w:rsidP="004B7C1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5FAE" w:rsidRDefault="00775FAE" w:rsidP="004B7C1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5FAE" w:rsidRDefault="00775FAE" w:rsidP="004B7C1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5FAE" w:rsidRDefault="00775FAE" w:rsidP="004B7C1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5FAE" w:rsidRDefault="00775FAE" w:rsidP="004B7C1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5FAE" w:rsidRDefault="00775FAE" w:rsidP="004B7C1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5FAE" w:rsidRDefault="00775FAE" w:rsidP="004B7C1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5FAE" w:rsidRDefault="00775FAE" w:rsidP="004B7C1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75FAE" w:rsidRDefault="00775FAE" w:rsidP="004B7C1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B7C15" w:rsidRDefault="004B7C15" w:rsidP="004B7C1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>
        <w:rPr>
          <w:rFonts w:ascii="Times New Roman" w:hAnsi="Times New Roman" w:cs="Times New Roman"/>
          <w:b/>
          <w:sz w:val="28"/>
          <w:szCs w:val="28"/>
        </w:rPr>
        <w:t>.Содержание программы 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p w:rsidR="004B7C15" w:rsidRDefault="004B7C15" w:rsidP="004B7C15">
      <w:pPr>
        <w:spacing w:after="0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4B7C15" w:rsidRPr="00CC5348" w:rsidTr="003C5877">
        <w:tc>
          <w:tcPr>
            <w:tcW w:w="817" w:type="dxa"/>
          </w:tcPr>
          <w:p w:rsidR="004B7C15" w:rsidRPr="00CC5348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4B7C15" w:rsidRPr="00CC5348" w:rsidRDefault="004B7C15" w:rsidP="003C587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4B7C15" w:rsidRPr="00CC5348" w:rsidRDefault="004B7C15" w:rsidP="003C587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4B7C15" w:rsidRPr="00CC5348" w:rsidRDefault="004B7C15" w:rsidP="003C587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4B7C15" w:rsidRPr="00CC5348" w:rsidRDefault="004B7C15" w:rsidP="003C587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4B7C15" w:rsidRPr="00455A6D" w:rsidTr="003C5877">
        <w:tc>
          <w:tcPr>
            <w:tcW w:w="817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B7C15" w:rsidRPr="00455A6D" w:rsidRDefault="004B7C15" w:rsidP="003C587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Pr="00455A6D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4B7C15" w:rsidRPr="00455A6D" w:rsidRDefault="004B7C15" w:rsidP="003C587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4B7C15" w:rsidRPr="00455A6D" w:rsidTr="003C5877">
        <w:tc>
          <w:tcPr>
            <w:tcW w:w="817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B7C15" w:rsidRDefault="004B7C15" w:rsidP="003C587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4B7C15" w:rsidRPr="00455A6D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4B7C15" w:rsidRPr="00770A12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C15" w:rsidRPr="00455A6D" w:rsidTr="003C5877">
        <w:tc>
          <w:tcPr>
            <w:tcW w:w="817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4B7C15" w:rsidRPr="00455A6D" w:rsidRDefault="004B7C15" w:rsidP="003C587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Pr="00455A6D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4B7C15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4B7C15" w:rsidRPr="00455A6D" w:rsidTr="003C5877">
        <w:tc>
          <w:tcPr>
            <w:tcW w:w="817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B7C15" w:rsidRDefault="004B7C15" w:rsidP="003C587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4B7C15" w:rsidRPr="00455A6D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4B7C15" w:rsidRPr="00770A12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C15" w:rsidRPr="00455A6D" w:rsidTr="003C5877">
        <w:tc>
          <w:tcPr>
            <w:tcW w:w="817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4B7C15" w:rsidRPr="00455A6D" w:rsidRDefault="004B7C15" w:rsidP="003C587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Pr="00455A6D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4B7C15" w:rsidRPr="00455A6D" w:rsidTr="003C5877">
        <w:tc>
          <w:tcPr>
            <w:tcW w:w="817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B7C15" w:rsidRDefault="004B7C15" w:rsidP="003C587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4B7C15" w:rsidRPr="00455A6D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4B7C15" w:rsidRPr="00770A12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C15" w:rsidRPr="00455A6D" w:rsidTr="003C5877">
        <w:tc>
          <w:tcPr>
            <w:tcW w:w="817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4B7C15" w:rsidRPr="00455A6D" w:rsidRDefault="004B7C15" w:rsidP="003C587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7C15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7C15" w:rsidRPr="00455A6D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Расходы и доходы бюджета.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Подсчитываем семейный доход.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4B7C15" w:rsidRPr="00455A6D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4B7C15" w:rsidRPr="00455A6D" w:rsidTr="003C5877">
        <w:tc>
          <w:tcPr>
            <w:tcW w:w="817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B7C15" w:rsidRDefault="004B7C15" w:rsidP="003C587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4B7C15" w:rsidRPr="00455A6D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4B7C15" w:rsidRPr="00770A12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C15" w:rsidRPr="00455A6D" w:rsidTr="003C5877">
        <w:tc>
          <w:tcPr>
            <w:tcW w:w="817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4B7C15" w:rsidRDefault="004B7C15" w:rsidP="003C587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4B7C15" w:rsidRPr="00455A6D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4B7C15" w:rsidRPr="00E87278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4B7C15" w:rsidRPr="00770A12" w:rsidRDefault="004B7C15" w:rsidP="003C587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7C15" w:rsidRPr="00003467" w:rsidTr="003C5877">
        <w:tc>
          <w:tcPr>
            <w:tcW w:w="817" w:type="dxa"/>
          </w:tcPr>
          <w:p w:rsidR="004B7C15" w:rsidRPr="00003467" w:rsidRDefault="004B7C15" w:rsidP="003C58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4B7C15" w:rsidRPr="00003467" w:rsidRDefault="004B7C15" w:rsidP="003C587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B7C15" w:rsidRPr="00003467" w:rsidRDefault="004B7C15" w:rsidP="003C587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107" w:type="dxa"/>
          </w:tcPr>
          <w:p w:rsidR="004B7C15" w:rsidRPr="00003467" w:rsidRDefault="004B7C15" w:rsidP="003C587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</w:tcPr>
          <w:p w:rsidR="004B7C15" w:rsidRPr="00003467" w:rsidRDefault="004B7C15" w:rsidP="003C587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7C15" w:rsidRDefault="004B7C15" w:rsidP="004B7C15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:rsidR="004B7C15" w:rsidRDefault="004B7C15" w:rsidP="004B7C15"/>
    <w:p w:rsidR="004B7C15" w:rsidRDefault="004B7C15" w:rsidP="004B7C15"/>
    <w:p w:rsidR="004B7C15" w:rsidRDefault="004B7C15" w:rsidP="004B7C15">
      <w:pPr>
        <w:pStyle w:val="1"/>
        <w:spacing w:before="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lang w:val="en-US"/>
        </w:rPr>
        <w:t>II</w:t>
      </w:r>
      <w:r>
        <w:rPr>
          <w:rFonts w:ascii="Times New Roman" w:hAnsi="Times New Roman" w:cs="Times New Roman"/>
          <w:color w:val="auto"/>
        </w:rPr>
        <w:t>.</w:t>
      </w:r>
      <w:r w:rsidRPr="00C0152F">
        <w:rPr>
          <w:rFonts w:ascii="Times New Roman" w:hAnsi="Times New Roman" w:cs="Times New Roman"/>
          <w:color w:val="auto"/>
        </w:rPr>
        <w:t>ПЛАНИ</w:t>
      </w:r>
      <w:r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:rsidR="004B7C15" w:rsidRPr="00917113" w:rsidRDefault="004B7C15" w:rsidP="004B7C15">
      <w:pPr>
        <w:spacing w:after="0"/>
      </w:pPr>
    </w:p>
    <w:p w:rsidR="004B7C15" w:rsidRDefault="004B7C15" w:rsidP="004B7C15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результатов.</w:t>
      </w:r>
    </w:p>
    <w:p w:rsidR="004B7C15" w:rsidRPr="00C0152F" w:rsidRDefault="004B7C15" w:rsidP="004B7C15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:rsidR="004B7C15" w:rsidRPr="00C0152F" w:rsidRDefault="004B7C15" w:rsidP="004B7C15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:rsidR="004B7C15" w:rsidRDefault="004B7C15" w:rsidP="004B7C15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B7C15" w:rsidRPr="00C0152F" w:rsidRDefault="004B7C15" w:rsidP="004B7C15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:rsidR="004B7C15" w:rsidRPr="00C0152F" w:rsidRDefault="004B7C15" w:rsidP="004B7C15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:rsidR="004B7C15" w:rsidRDefault="004B7C15" w:rsidP="004B7C15">
      <w:pPr>
        <w:spacing w:after="2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:rsidR="004B7C15" w:rsidRPr="004426DD" w:rsidRDefault="004B7C15" w:rsidP="004B7C15">
      <w:pPr>
        <w:spacing w:after="2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:rsidR="004B7C15" w:rsidRDefault="004B7C15" w:rsidP="004B7C15">
      <w:pPr>
        <w:spacing w:after="2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:rsidR="004B7C15" w:rsidRDefault="004B7C15" w:rsidP="004B7C15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:rsidR="004B7C15" w:rsidRDefault="004B7C15" w:rsidP="004B7C15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:rsidR="004B7C15" w:rsidRDefault="004B7C15" w:rsidP="004B7C15">
      <w:pPr>
        <w:spacing w:after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:rsidR="004B7C15" w:rsidRDefault="004B7C15" w:rsidP="004B7C15">
      <w:pPr>
        <w:spacing w:after="0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использовать з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4B7C15" w:rsidRPr="004426DD" w:rsidRDefault="004B7C15" w:rsidP="004B7C15">
      <w:pPr>
        <w:spacing w:after="0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реализацию, в том числе во внутреннем плане;</w:t>
      </w:r>
    </w:p>
    <w:p w:rsidR="004B7C15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 xml:space="preserve">- оценивать правильность выполнения действий: самооценка и </w:t>
      </w:r>
      <w:proofErr w:type="spellStart"/>
      <w:r w:rsidRPr="004426DD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4426DD">
        <w:rPr>
          <w:rFonts w:ascii="Times New Roman" w:hAnsi="Times New Roman" w:cs="Times New Roman"/>
          <w:sz w:val="28"/>
          <w:szCs w:val="28"/>
        </w:rPr>
        <w:t>, знакомство с критериями оценивания.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7C15" w:rsidRPr="004426DD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:rsidR="004B7C15" w:rsidRPr="004426DD" w:rsidRDefault="004B7C15" w:rsidP="004B7C15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426DD">
        <w:rPr>
          <w:rFonts w:ascii="Times New Roman" w:hAnsi="Times New Roman" w:cs="Times New Roman"/>
          <w:b/>
          <w:sz w:val="28"/>
          <w:szCs w:val="28"/>
        </w:rPr>
        <w:t>«Читательская грамотность»</w:t>
      </w:r>
      <w:r w:rsidRPr="004426DD">
        <w:rPr>
          <w:rFonts w:ascii="Times New Roman" w:hAnsi="Times New Roman" w:cs="Times New Roman"/>
          <w:sz w:val="28"/>
          <w:szCs w:val="28"/>
        </w:rPr>
        <w:t>:</w:t>
      </w:r>
    </w:p>
    <w:p w:rsidR="004B7C15" w:rsidRPr="00C70208" w:rsidRDefault="004B7C15" w:rsidP="004B7C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4B7C15" w:rsidRPr="00C70208" w:rsidRDefault="004B7C15" w:rsidP="004B7C1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:rsidR="004B7C15" w:rsidRPr="00C70208" w:rsidRDefault="004B7C15" w:rsidP="004B7C15">
      <w:pPr>
        <w:spacing w:after="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:rsidR="004B7C15" w:rsidRPr="00C70208" w:rsidRDefault="004B7C15" w:rsidP="004B7C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4B7C15" w:rsidRPr="00C70208" w:rsidRDefault="004B7C15" w:rsidP="004B7C15">
      <w:pPr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0208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>
        <w:rPr>
          <w:rFonts w:ascii="Times New Roman" w:hAnsi="Times New Roman" w:cs="Times New Roman"/>
          <w:b/>
          <w:sz w:val="28"/>
          <w:szCs w:val="28"/>
        </w:rPr>
        <w:t>«Ес</w:t>
      </w:r>
      <w:r w:rsidRPr="00C70208">
        <w:rPr>
          <w:rFonts w:ascii="Times New Roman" w:hAnsi="Times New Roman" w:cs="Times New Roman"/>
          <w:b/>
          <w:sz w:val="28"/>
          <w:szCs w:val="28"/>
        </w:rPr>
        <w:t>тественно-научная грамотность»</w:t>
      </w:r>
      <w:r w:rsidRPr="00C70208">
        <w:rPr>
          <w:rFonts w:ascii="Times New Roman" w:hAnsi="Times New Roman" w:cs="Times New Roman"/>
          <w:sz w:val="28"/>
          <w:szCs w:val="28"/>
        </w:rPr>
        <w:t>:</w:t>
      </w:r>
    </w:p>
    <w:p w:rsidR="004B7C15" w:rsidRPr="00C70208" w:rsidRDefault="004B7C15" w:rsidP="004B7C1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4B7C15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:rsidR="004B7C15" w:rsidRPr="00C70208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«Математическая грамотность»:</w:t>
      </w:r>
    </w:p>
    <w:p w:rsidR="004B7C15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:rsidR="004B7C15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:rsidR="004B7C15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4B7C15" w:rsidRPr="00C70208" w:rsidRDefault="004B7C15" w:rsidP="004B7C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:rsidR="004B7C15" w:rsidRPr="000A4C2F" w:rsidRDefault="004B7C15" w:rsidP="004B7C15">
      <w:pPr>
        <w:spacing w:after="0"/>
        <w:ind w:firstLine="1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0A4C2F">
        <w:rPr>
          <w:rFonts w:ascii="Times New Roman" w:hAnsi="Times New Roman" w:cs="Times New Roman"/>
          <w:b/>
          <w:sz w:val="28"/>
          <w:szCs w:val="28"/>
        </w:rPr>
        <w:t>«Финансовая грамотность»:</w:t>
      </w:r>
    </w:p>
    <w:p w:rsidR="004B7C15" w:rsidRDefault="004B7C15" w:rsidP="004B7C15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:rsidR="004B7C15" w:rsidRDefault="004B7C15" w:rsidP="004B7C15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:rsidR="004B7C15" w:rsidRDefault="004B7C15" w:rsidP="004B7C15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:rsidR="004B7C15" w:rsidRDefault="004B7C15" w:rsidP="004B7C15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:rsidR="004B7C15" w:rsidRDefault="004B7C15" w:rsidP="004B7C15">
      <w:pPr>
        <w:spacing w:after="0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:rsidR="004B7C15" w:rsidRPr="000A4C2F" w:rsidRDefault="004B7C15" w:rsidP="004B7C15">
      <w:pPr>
        <w:spacing w:after="0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:rsidR="004B7C15" w:rsidRDefault="004B7C15" w:rsidP="004B7C15">
      <w:pPr>
        <w:spacing w:after="0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:rsidR="004B7C15" w:rsidRPr="00455A6D" w:rsidRDefault="004B7C15" w:rsidP="004B7C15">
      <w:pPr>
        <w:spacing w:after="0"/>
        <w:ind w:right="52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Ш.</w:t>
      </w:r>
      <w:r w:rsidRPr="007C78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планирование </w:t>
      </w:r>
      <w:r w:rsidRPr="00455A6D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3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206"/>
      </w:tblGrid>
      <w:tr w:rsidR="004B7C15" w:rsidRPr="00455A6D" w:rsidTr="003C5877">
        <w:tc>
          <w:tcPr>
            <w:tcW w:w="804" w:type="dxa"/>
            <w:vMerge w:val="restart"/>
          </w:tcPr>
          <w:p w:rsidR="004B7C15" w:rsidRPr="00455A6D" w:rsidRDefault="004B7C15" w:rsidP="003C5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4B7C15" w:rsidRPr="00455A6D" w:rsidRDefault="004B7C15" w:rsidP="003C5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4B7C15" w:rsidRPr="00455A6D" w:rsidRDefault="004B7C15" w:rsidP="003C5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38" w:type="dxa"/>
            <w:gridSpan w:val="2"/>
          </w:tcPr>
          <w:p w:rsidR="004B7C15" w:rsidRPr="00455A6D" w:rsidRDefault="004B7C15" w:rsidP="003C5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4B7C15" w:rsidRPr="00455A6D" w:rsidTr="003C5877">
        <w:tc>
          <w:tcPr>
            <w:tcW w:w="804" w:type="dxa"/>
            <w:vMerge/>
          </w:tcPr>
          <w:p w:rsidR="004B7C15" w:rsidRPr="00455A6D" w:rsidRDefault="004B7C15" w:rsidP="003C5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4B7C15" w:rsidRPr="00455A6D" w:rsidRDefault="004B7C15" w:rsidP="003C5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4B7C15" w:rsidRPr="00455A6D" w:rsidRDefault="004B7C15" w:rsidP="003C5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4B7C15" w:rsidRPr="00455A6D" w:rsidRDefault="004B7C15" w:rsidP="003C5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06" w:type="dxa"/>
          </w:tcPr>
          <w:p w:rsidR="004B7C15" w:rsidRPr="00455A6D" w:rsidRDefault="004B7C15" w:rsidP="003C587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0" w:type="dxa"/>
          </w:tcPr>
          <w:p w:rsidR="004B7C15" w:rsidRPr="00455A6D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455A6D" w:rsidTr="003C5877">
        <w:tc>
          <w:tcPr>
            <w:tcW w:w="804" w:type="dxa"/>
          </w:tcPr>
          <w:p w:rsidR="004B7C15" w:rsidRPr="00C168F1" w:rsidRDefault="004B7C15" w:rsidP="004B7C15">
            <w:pPr>
              <w:pStyle w:val="a6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455A6D" w:rsidRDefault="004B7C15" w:rsidP="003C587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06" w:type="dxa"/>
          </w:tcPr>
          <w:p w:rsidR="004B7C15" w:rsidRDefault="004B7C15" w:rsidP="003C58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4B7C15" w:rsidRPr="00963622" w:rsidTr="003C5877">
        <w:tc>
          <w:tcPr>
            <w:tcW w:w="804" w:type="dxa"/>
          </w:tcPr>
          <w:p w:rsidR="004B7C15" w:rsidRPr="00963622" w:rsidRDefault="004B7C15" w:rsidP="003C58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4B7C15" w:rsidRPr="00963622" w:rsidRDefault="004B7C15" w:rsidP="003C587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4B7C15" w:rsidRPr="00963622" w:rsidRDefault="004B7C15" w:rsidP="003C58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4B7C15" w:rsidRPr="00963622" w:rsidRDefault="004B7C15" w:rsidP="003C58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06" w:type="dxa"/>
          </w:tcPr>
          <w:p w:rsidR="004B7C15" w:rsidRPr="00963622" w:rsidRDefault="004B7C15" w:rsidP="003C587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</w:tbl>
    <w:p w:rsidR="000233DF" w:rsidRDefault="000233DF" w:rsidP="000233DF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233DF" w:rsidSect="00332C5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B022E" w:rsidRDefault="002B022E" w:rsidP="009905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</w:pPr>
    </w:p>
    <w:p w:rsidR="009905F6" w:rsidRPr="000233DF" w:rsidRDefault="009905F6" w:rsidP="009905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0233DF">
        <w:rPr>
          <w:rFonts w:ascii="Times New Roman" w:eastAsia="Times New Roman" w:hAnsi="Times New Roman" w:cs="Times New Roman"/>
          <w:b/>
          <w:smallCaps/>
          <w:color w:val="000000"/>
          <w:sz w:val="24"/>
          <w:szCs w:val="24"/>
          <w:lang w:eastAsia="ru-RU"/>
        </w:rPr>
        <w:t>Оценка достижения планируемых результатов</w:t>
      </w:r>
    </w:p>
    <w:p w:rsidR="009905F6" w:rsidRPr="000233DF" w:rsidRDefault="009905F6" w:rsidP="009905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23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Обучение ведется на </w:t>
      </w:r>
      <w:proofErr w:type="spellStart"/>
      <w:r w:rsidRPr="00023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безотметочной</w:t>
      </w:r>
      <w:proofErr w:type="spellEnd"/>
      <w:r w:rsidRPr="000233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основе.</w:t>
      </w:r>
    </w:p>
    <w:p w:rsidR="009905F6" w:rsidRPr="000233DF" w:rsidRDefault="009905F6" w:rsidP="009905F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оценки </w:t>
      </w:r>
      <w:proofErr w:type="spellStart"/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эффективностизанятий</w:t>
      </w:r>
      <w:proofErr w:type="spellEnd"/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можно использовать следующие показатели:</w:t>
      </w:r>
    </w:p>
    <w:p w:rsidR="009905F6" w:rsidRPr="000233DF" w:rsidRDefault="009905F6" w:rsidP="009905F6">
      <w:pPr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помощи, которую оказывает учитель учащимся при выполнении заданий;</w:t>
      </w:r>
    </w:p>
    <w:p w:rsidR="009905F6" w:rsidRPr="000233DF" w:rsidRDefault="009905F6" w:rsidP="009905F6">
      <w:pPr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9905F6" w:rsidRPr="000233DF" w:rsidRDefault="009905F6" w:rsidP="009905F6">
      <w:pPr>
        <w:numPr>
          <w:ilvl w:val="0"/>
          <w:numId w:val="1"/>
        </w:num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9905F6" w:rsidRDefault="009905F6" w:rsidP="009905F6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33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косвенным показателем эффективности занятий может быть повышение качества успеваемости по математике, русскому языку, окружающему миру, литературному чтению и другим предметам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54E30" w:rsidRPr="000233DF" w:rsidRDefault="00554E30" w:rsidP="000233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54E30" w:rsidRPr="000233DF" w:rsidSect="00CE6DB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B5672"/>
    <w:multiLevelType w:val="hybridMultilevel"/>
    <w:tmpl w:val="FC7EF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47F5"/>
    <w:rsid w:val="000233DF"/>
    <w:rsid w:val="0029327A"/>
    <w:rsid w:val="002B022E"/>
    <w:rsid w:val="002F086B"/>
    <w:rsid w:val="00332C5D"/>
    <w:rsid w:val="003921A1"/>
    <w:rsid w:val="004B7C15"/>
    <w:rsid w:val="00554E30"/>
    <w:rsid w:val="005B1D47"/>
    <w:rsid w:val="005E33CC"/>
    <w:rsid w:val="00650750"/>
    <w:rsid w:val="00712833"/>
    <w:rsid w:val="00735D4A"/>
    <w:rsid w:val="00775FAE"/>
    <w:rsid w:val="0082321F"/>
    <w:rsid w:val="0096027D"/>
    <w:rsid w:val="009905F6"/>
    <w:rsid w:val="009E32B0"/>
    <w:rsid w:val="009E51A4"/>
    <w:rsid w:val="00B57BAF"/>
    <w:rsid w:val="00CE6DB4"/>
    <w:rsid w:val="00D53FA1"/>
    <w:rsid w:val="00DB04BC"/>
    <w:rsid w:val="00DC41C3"/>
    <w:rsid w:val="00E027B5"/>
    <w:rsid w:val="00E0526A"/>
    <w:rsid w:val="00E13F38"/>
    <w:rsid w:val="00E747F5"/>
    <w:rsid w:val="00E87E74"/>
    <w:rsid w:val="00FF7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A9C0D"/>
  <w15:docId w15:val="{B8156433-7107-407E-80B7-0B3085404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3DF"/>
  </w:style>
  <w:style w:type="paragraph" w:styleId="1">
    <w:name w:val="heading 1"/>
    <w:basedOn w:val="a"/>
    <w:next w:val="a"/>
    <w:link w:val="10"/>
    <w:uiPriority w:val="9"/>
    <w:qFormat/>
    <w:rsid w:val="004B7C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снова,No Spacing,Без интервала1"/>
    <w:link w:val="a5"/>
    <w:uiPriority w:val="1"/>
    <w:qFormat/>
    <w:rsid w:val="00332C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Без интервала Знак"/>
    <w:aliases w:val="основа Знак,No Spacing Знак,Без интервала1 Знак"/>
    <w:link w:val="a4"/>
    <w:uiPriority w:val="1"/>
    <w:locked/>
    <w:rsid w:val="00332C5D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4B7C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List Paragraph"/>
    <w:basedOn w:val="a"/>
    <w:uiPriority w:val="34"/>
    <w:qFormat/>
    <w:rsid w:val="004B7C1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B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7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1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2896F3-D21D-4EC8-B21D-38B3F4CFD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1644</Words>
  <Characters>9375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PC</cp:lastModifiedBy>
  <cp:revision>23</cp:revision>
  <dcterms:created xsi:type="dcterms:W3CDTF">2022-08-30T11:42:00Z</dcterms:created>
  <dcterms:modified xsi:type="dcterms:W3CDTF">2026-05-20T19:52:00Z</dcterms:modified>
</cp:coreProperties>
</file>